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="276" w:lineRule="auto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 5. Tabela.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Wykaz co najmniej 5 lat pracy pracy pod superwizją w nurcie terapii poznawczo-behawioralnej od momentu uzyskania Certyfikatu Psychoterapeuty Poznawczo-Behawioralnego PTTPB (co najmniej jednokrotne odnowienie certyfikatu psychoterapeuty poznawczo-behawioralnego PTTPB)</w:t>
      </w:r>
      <w:r w:rsidDel="00000000" w:rsidR="00000000" w:rsidRPr="00000000">
        <w:rPr>
          <w:rtl w:val="0"/>
        </w:rPr>
      </w:r>
    </w:p>
    <w:tbl>
      <w:tblPr>
        <w:tblStyle w:val="Table1"/>
        <w:tblW w:w="14282.0" w:type="dxa"/>
        <w:jc w:val="left"/>
        <w:tblLayout w:type="fixed"/>
        <w:tblLook w:val="0000"/>
      </w:tblPr>
      <w:tblGrid>
        <w:gridCol w:w="1384"/>
        <w:gridCol w:w="2696"/>
        <w:gridCol w:w="2041"/>
        <w:gridCol w:w="2040"/>
        <w:gridCol w:w="3272"/>
        <w:gridCol w:w="1715"/>
        <w:gridCol w:w="1134"/>
        <w:tblGridChange w:id="0">
          <w:tblGrid>
            <w:gridCol w:w="1384"/>
            <w:gridCol w:w="2696"/>
            <w:gridCol w:w="2041"/>
            <w:gridCol w:w="2040"/>
            <w:gridCol w:w="3272"/>
            <w:gridCol w:w="1715"/>
            <w:gridCol w:w="11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Daty od - 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Miejsce zatrudnienia (pracodawca lub nazwa praktyki prywatnej)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Stanowisko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Rodzaj klientów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Rodzaj terapii (indywidualna, grupowa, stacjonarna, ambulatoryjna)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Liczba godzin w tygodniu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Całkowita liczba przepracowanych godzin</w:t>
            </w:r>
          </w:p>
        </w:tc>
      </w:tr>
      <w:tr>
        <w:trPr>
          <w:cantSplit w:val="0"/>
          <w:trHeight w:val="5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200" w:before="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200" w:before="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200" w:before="0" w:line="276" w:lineRule="auto"/>
        <w:jc w:val="right"/>
        <w:rPr/>
      </w:pPr>
      <w:r w:rsidDel="00000000" w:rsidR="00000000" w:rsidRPr="00000000">
        <w:rPr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11">
      <w:pPr>
        <w:spacing w:after="200" w:before="0" w:line="276" w:lineRule="auto"/>
        <w:jc w:val="right"/>
        <w:rPr/>
      </w:pPr>
      <w:r w:rsidDel="00000000" w:rsidR="00000000" w:rsidRPr="00000000">
        <w:rPr>
          <w:rtl w:val="0"/>
        </w:rPr>
        <w:t xml:space="preserve">(podpis)</w:t>
      </w:r>
    </w:p>
    <w:sectPr>
      <w:pgSz w:h="12240" w:w="15840" w:orient="landscape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gzZN5Kn/uvWn4Pk3Xt84dtumCQ==">CgMxLjAyCGguZ2pkZ3hzOAByITFnOUJyLTJCdUlBY1poeHQtazNvdnhkRF94YjFjS0ZENw==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